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BB9" w:rsidRPr="002B1CE7" w:rsidRDefault="007D5E26" w:rsidP="00721BB9">
      <w:pPr>
        <w:jc w:val="center"/>
        <w:rPr>
          <w:b/>
          <w:snapToGrid w:val="0"/>
          <w:color w:val="000000"/>
          <w:sz w:val="32"/>
        </w:rPr>
      </w:pPr>
      <w:r w:rsidRPr="002B1CE7">
        <w:rPr>
          <w:b/>
          <w:noProof/>
          <w:color w:val="000000"/>
          <w:sz w:val="32"/>
        </w:rPr>
        <w:drawing>
          <wp:anchor distT="0" distB="0" distL="114300" distR="114300" simplePos="0" relativeHeight="251661312" behindDoc="0" locked="0" layoutInCell="1" allowOverlap="1" wp14:anchorId="49EA9172" wp14:editId="46DAAE9D">
            <wp:simplePos x="0" y="0"/>
            <wp:positionH relativeFrom="column">
              <wp:posOffset>218440</wp:posOffset>
            </wp:positionH>
            <wp:positionV relativeFrom="paragraph">
              <wp:posOffset>-382905</wp:posOffset>
            </wp:positionV>
            <wp:extent cx="765951" cy="879894"/>
            <wp:effectExtent l="0" t="0" r="0" b="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65951" cy="879894"/>
                    </a:xfrm>
                    <a:prstGeom prst="rect">
                      <a:avLst/>
                    </a:prstGeom>
                    <a:noFill/>
                  </pic:spPr>
                </pic:pic>
              </a:graphicData>
            </a:graphic>
          </wp:anchor>
        </w:drawing>
      </w:r>
      <w:r>
        <w:rPr>
          <w:noProof/>
        </w:rPr>
        <w:drawing>
          <wp:anchor distT="0" distB="0" distL="114300" distR="114300" simplePos="0" relativeHeight="251664384" behindDoc="0" locked="0" layoutInCell="1" allowOverlap="1" wp14:anchorId="75EB794F" wp14:editId="6599C4A2">
            <wp:simplePos x="0" y="0"/>
            <wp:positionH relativeFrom="column">
              <wp:posOffset>2717165</wp:posOffset>
            </wp:positionH>
            <wp:positionV relativeFrom="paragraph">
              <wp:posOffset>-329565</wp:posOffset>
            </wp:positionV>
            <wp:extent cx="981075" cy="704850"/>
            <wp:effectExtent l="0" t="0" r="0" b="0"/>
            <wp:wrapNone/>
            <wp:docPr id="7" name="Image 6"/>
            <wp:cNvGraphicFramePr/>
            <a:graphic xmlns:a="http://schemas.openxmlformats.org/drawingml/2006/main">
              <a:graphicData uri="http://schemas.openxmlformats.org/drawingml/2006/picture">
                <pic:pic xmlns:pic="http://schemas.openxmlformats.org/drawingml/2006/picture">
                  <pic:nvPicPr>
                    <pic:cNvPr id="7" name="Imag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CE7">
        <w:rPr>
          <w:b/>
          <w:noProof/>
          <w:snapToGrid w:val="0"/>
          <w:color w:val="000000"/>
          <w:sz w:val="32"/>
        </w:rPr>
        <w:drawing>
          <wp:anchor distT="0" distB="0" distL="114300" distR="114300" simplePos="0" relativeHeight="251663360" behindDoc="0" locked="0" layoutInCell="1" allowOverlap="1" wp14:anchorId="57195B48" wp14:editId="02CFD099">
            <wp:simplePos x="0" y="0"/>
            <wp:positionH relativeFrom="column">
              <wp:posOffset>5031740</wp:posOffset>
            </wp:positionH>
            <wp:positionV relativeFrom="paragraph">
              <wp:posOffset>-377190</wp:posOffset>
            </wp:positionV>
            <wp:extent cx="1285875" cy="857250"/>
            <wp:effectExtent l="0" t="0" r="9525" b="0"/>
            <wp:wrapNone/>
            <wp:docPr id="4" name="Image 6" descr="F:\Brouillons\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ouillons\téléchargem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857250"/>
                    </a:xfrm>
                    <a:prstGeom prst="rect">
                      <a:avLst/>
                    </a:prstGeom>
                    <a:noFill/>
                    <a:ln>
                      <a:noFill/>
                    </a:ln>
                  </pic:spPr>
                </pic:pic>
              </a:graphicData>
            </a:graphic>
          </wp:anchor>
        </w:drawing>
      </w:r>
    </w:p>
    <w:p w:rsidR="00721BB9" w:rsidRPr="002B1CE7" w:rsidRDefault="00721BB9" w:rsidP="00721BB9">
      <w:pPr>
        <w:jc w:val="center"/>
        <w:rPr>
          <w:b/>
          <w:snapToGrid w:val="0"/>
          <w:color w:val="000000"/>
          <w:sz w:val="32"/>
        </w:rPr>
      </w:pPr>
    </w:p>
    <w:p w:rsidR="00721BB9" w:rsidRPr="002B1CE7" w:rsidRDefault="00721BB9" w:rsidP="00721BB9">
      <w:pPr>
        <w:rPr>
          <w:b/>
          <w:snapToGrid w:val="0"/>
          <w:color w:val="000000"/>
          <w:sz w:val="32"/>
        </w:rPr>
      </w:pPr>
    </w:p>
    <w:p w:rsidR="00721BB9" w:rsidRDefault="00721BB9" w:rsidP="00721BB9">
      <w:pPr>
        <w:shd w:val="clear" w:color="auto" w:fill="8DB3E2" w:themeFill="text2" w:themeFillTint="66"/>
        <w:jc w:val="center"/>
        <w:rPr>
          <w:b/>
          <w:snapToGrid w:val="0"/>
          <w:color w:val="000000"/>
          <w:sz w:val="32"/>
        </w:rPr>
      </w:pPr>
    </w:p>
    <w:p w:rsidR="008C1771" w:rsidRDefault="00721BB9" w:rsidP="00721BB9">
      <w:pPr>
        <w:shd w:val="clear" w:color="auto" w:fill="8DB3E2" w:themeFill="text2" w:themeFillTint="66"/>
        <w:jc w:val="center"/>
        <w:rPr>
          <w:b/>
          <w:snapToGrid w:val="0"/>
          <w:color w:val="000000"/>
          <w:sz w:val="32"/>
        </w:rPr>
      </w:pPr>
      <w:r>
        <w:rPr>
          <w:b/>
          <w:snapToGrid w:val="0"/>
          <w:color w:val="000000"/>
          <w:sz w:val="32"/>
        </w:rPr>
        <w:t xml:space="preserve">EVALUATION ET APPUI </w:t>
      </w:r>
      <w:r w:rsidR="00C03373">
        <w:rPr>
          <w:b/>
          <w:snapToGrid w:val="0"/>
          <w:color w:val="000000"/>
          <w:sz w:val="32"/>
        </w:rPr>
        <w:t xml:space="preserve"> </w:t>
      </w:r>
      <w:r w:rsidR="008C1771">
        <w:rPr>
          <w:b/>
          <w:snapToGrid w:val="0"/>
          <w:color w:val="000000"/>
          <w:sz w:val="32"/>
        </w:rPr>
        <w:t>INSTITUTIONNEL DES OSC </w:t>
      </w:r>
      <w:r>
        <w:rPr>
          <w:b/>
          <w:snapToGrid w:val="0"/>
          <w:color w:val="000000"/>
          <w:sz w:val="32"/>
        </w:rPr>
        <w:t xml:space="preserve"> </w:t>
      </w:r>
    </w:p>
    <w:p w:rsidR="00721BB9" w:rsidRDefault="00721BB9" w:rsidP="00721BB9">
      <w:pPr>
        <w:shd w:val="clear" w:color="auto" w:fill="8DB3E2" w:themeFill="text2" w:themeFillTint="66"/>
        <w:jc w:val="center"/>
        <w:rPr>
          <w:b/>
          <w:snapToGrid w:val="0"/>
          <w:color w:val="000000"/>
          <w:sz w:val="32"/>
        </w:rPr>
      </w:pPr>
      <w:r>
        <w:rPr>
          <w:b/>
          <w:snapToGrid w:val="0"/>
          <w:color w:val="000000"/>
          <w:sz w:val="32"/>
        </w:rPr>
        <w:t>LETTRE D’ENGAGEMENT</w:t>
      </w:r>
    </w:p>
    <w:p w:rsidR="00721BB9" w:rsidRDefault="00721BB9" w:rsidP="00F86810">
      <w:pPr>
        <w:rPr>
          <w:b/>
          <w:snapToGrid w:val="0"/>
          <w:color w:val="000000"/>
          <w:sz w:val="32"/>
        </w:rPr>
      </w:pPr>
    </w:p>
    <w:p w:rsidR="00721BB9" w:rsidRDefault="00721BB9" w:rsidP="00721BB9">
      <w:pPr>
        <w:pStyle w:val="Sansinterligne"/>
        <w:jc w:val="both"/>
        <w:rPr>
          <w:rFonts w:ascii="Arial" w:hAnsi="Arial" w:cs="Arial"/>
          <w:sz w:val="20"/>
          <w:szCs w:val="20"/>
        </w:rPr>
      </w:pPr>
      <w:r>
        <w:rPr>
          <w:rFonts w:ascii="Arial" w:hAnsi="Arial" w:cs="Arial"/>
          <w:sz w:val="20"/>
          <w:szCs w:val="20"/>
        </w:rPr>
        <w:t xml:space="preserve">Je soussigné </w:t>
      </w:r>
      <w:sdt>
        <w:sdtPr>
          <w:rPr>
            <w:rFonts w:ascii="Arial" w:hAnsi="Arial" w:cs="Arial"/>
            <w:color w:val="00B050"/>
            <w:sz w:val="20"/>
            <w:szCs w:val="20"/>
            <w:highlight w:val="yellow"/>
          </w:rPr>
          <w:id w:val="479117266"/>
          <w:placeholder>
            <w:docPart w:val="55FC1CDE42B94E5CBC27CBAE21A0EDB8"/>
          </w:placeholder>
        </w:sdtPr>
        <w:sdtEndPr/>
        <w:sdtContent>
          <w:r>
            <w:rPr>
              <w:rFonts w:ascii="Arial" w:hAnsi="Arial" w:cs="Arial"/>
              <w:color w:val="00B050"/>
              <w:sz w:val="20"/>
              <w:szCs w:val="20"/>
              <w:highlight w:val="yellow"/>
            </w:rPr>
            <w:t>nom du représentant</w:t>
          </w:r>
        </w:sdtContent>
      </w:sdt>
      <w:r>
        <w:rPr>
          <w:rFonts w:ascii="Arial" w:hAnsi="Arial" w:cs="Arial"/>
          <w:sz w:val="20"/>
          <w:szCs w:val="20"/>
        </w:rPr>
        <w:t xml:space="preserve"> agissant au nom et pour le compte de l’organisation non-gouvernementale </w:t>
      </w:r>
      <w:sdt>
        <w:sdtPr>
          <w:rPr>
            <w:rFonts w:ascii="Arial" w:hAnsi="Arial" w:cs="Arial"/>
            <w:color w:val="00B050"/>
            <w:sz w:val="20"/>
            <w:szCs w:val="20"/>
            <w:highlight w:val="yellow"/>
          </w:rPr>
          <w:id w:val="1393468876"/>
          <w:placeholder>
            <w:docPart w:val="A932E4CA169245E0BFAC7F0A1698B6A7"/>
          </w:placeholder>
        </w:sdtPr>
        <w:sdtEndPr/>
        <w:sdtContent>
          <w:r>
            <w:rPr>
              <w:rFonts w:ascii="Arial" w:hAnsi="Arial" w:cs="Arial"/>
              <w:color w:val="00B050"/>
              <w:sz w:val="20"/>
              <w:szCs w:val="20"/>
              <w:highlight w:val="yellow"/>
            </w:rPr>
            <w:t>nom de l’O</w:t>
          </w:r>
          <w:r w:rsidRPr="003D3218">
            <w:rPr>
              <w:rFonts w:ascii="Arial" w:hAnsi="Arial" w:cs="Arial"/>
              <w:color w:val="00B050"/>
              <w:sz w:val="20"/>
              <w:szCs w:val="20"/>
              <w:highlight w:val="yellow"/>
            </w:rPr>
            <w:t>NG</w:t>
          </w:r>
        </w:sdtContent>
      </w:sdt>
      <w:r w:rsidRPr="007F3172">
        <w:rPr>
          <w:rFonts w:ascii="Arial" w:hAnsi="Arial" w:cs="Arial"/>
          <w:sz w:val="20"/>
          <w:szCs w:val="20"/>
        </w:rPr>
        <w:t>, atteste</w:t>
      </w:r>
      <w:r>
        <w:rPr>
          <w:rFonts w:ascii="Arial" w:hAnsi="Arial" w:cs="Arial"/>
          <w:sz w:val="20"/>
          <w:szCs w:val="20"/>
        </w:rPr>
        <w:t>, par la présente, que mon organisation, qui souhaite obtenir un appui pour le développement institutionnel, s’engage formellement à respecter les points suivants :</w:t>
      </w:r>
    </w:p>
    <w:p w:rsidR="00721BB9" w:rsidRDefault="00721BB9" w:rsidP="00EF38A9">
      <w:pPr>
        <w:pStyle w:val="Sansinterligne"/>
        <w:jc w:val="both"/>
        <w:rPr>
          <w:rFonts w:ascii="Arial" w:eastAsia="Times New Roman" w:hAnsi="Arial" w:cs="Arial"/>
          <w:sz w:val="20"/>
          <w:lang w:eastAsia="fr-FR"/>
        </w:rPr>
      </w:pPr>
    </w:p>
    <w:p w:rsidR="006C63E3" w:rsidRDefault="006C63E3" w:rsidP="00EF38A9">
      <w:pPr>
        <w:pStyle w:val="Sansinterligne"/>
        <w:jc w:val="both"/>
        <w:rPr>
          <w:rFonts w:ascii="Arial" w:eastAsia="Times New Roman" w:hAnsi="Arial" w:cs="Arial"/>
          <w:sz w:val="20"/>
          <w:lang w:eastAsia="fr-FR"/>
        </w:rPr>
      </w:pPr>
    </w:p>
    <w:p w:rsidR="00721BB9" w:rsidRDefault="00721BB9" w:rsidP="00721BB9">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R</w:t>
      </w:r>
      <w:r w:rsidRPr="007F3172">
        <w:rPr>
          <w:rFonts w:ascii="Arial" w:eastAsia="Times New Roman" w:hAnsi="Arial" w:cs="Arial"/>
          <w:sz w:val="20"/>
          <w:lang w:eastAsia="fr-FR"/>
        </w:rPr>
        <w:t xml:space="preserve">especter et soutenir les valeurs et les principes de </w:t>
      </w:r>
      <w:r w:rsidR="0033799C">
        <w:rPr>
          <w:rFonts w:ascii="Arial" w:eastAsia="Times New Roman" w:hAnsi="Arial" w:cs="Arial"/>
          <w:sz w:val="20"/>
          <w:lang w:eastAsia="fr-FR"/>
        </w:rPr>
        <w:t>NDH-Cameroun</w:t>
      </w:r>
      <w:r w:rsidR="00E24890">
        <w:rPr>
          <w:rFonts w:ascii="Arial" w:eastAsia="Times New Roman" w:hAnsi="Arial" w:cs="Arial"/>
          <w:sz w:val="20"/>
          <w:lang w:eastAsia="fr-FR"/>
        </w:rPr>
        <w:t xml:space="preserve"> porte</w:t>
      </w:r>
      <w:r w:rsidR="00C87F73">
        <w:rPr>
          <w:rFonts w:ascii="Arial" w:eastAsia="Times New Roman" w:hAnsi="Arial" w:cs="Arial"/>
          <w:sz w:val="20"/>
          <w:lang w:eastAsia="fr-FR"/>
        </w:rPr>
        <w:t>ur</w:t>
      </w:r>
      <w:r w:rsidR="00E24890">
        <w:rPr>
          <w:rFonts w:ascii="Arial" w:eastAsia="Times New Roman" w:hAnsi="Arial" w:cs="Arial"/>
          <w:sz w:val="20"/>
          <w:lang w:eastAsia="fr-FR"/>
        </w:rPr>
        <w:t xml:space="preserve"> du projet</w:t>
      </w:r>
      <w:r w:rsidR="00C87F73">
        <w:rPr>
          <w:rFonts w:ascii="Arial" w:eastAsia="Times New Roman" w:hAnsi="Arial" w:cs="Arial"/>
          <w:sz w:val="20"/>
          <w:lang w:eastAsia="fr-FR"/>
        </w:rPr>
        <w:t xml:space="preserve"> et coordonnateur d</w:t>
      </w:r>
      <w:r w:rsidR="007E23B0">
        <w:rPr>
          <w:rFonts w:ascii="Arial" w:eastAsia="Times New Roman" w:hAnsi="Arial" w:cs="Arial"/>
          <w:sz w:val="20"/>
          <w:lang w:eastAsia="fr-FR"/>
        </w:rPr>
        <w:t>u programme d’appui</w:t>
      </w:r>
      <w:r>
        <w:rPr>
          <w:rFonts w:ascii="Arial" w:eastAsia="Times New Roman" w:hAnsi="Arial" w:cs="Arial"/>
          <w:sz w:val="20"/>
          <w:lang w:eastAsia="fr-FR"/>
        </w:rPr>
        <w:t>.</w:t>
      </w:r>
    </w:p>
    <w:p w:rsidR="00ED413B" w:rsidRPr="0033799C" w:rsidRDefault="00ED413B" w:rsidP="00ED413B">
      <w:pPr>
        <w:pStyle w:val="Paragraphedeliste"/>
        <w:rPr>
          <w:rFonts w:ascii="Arial" w:eastAsia="Times New Roman" w:hAnsi="Arial" w:cs="Arial"/>
          <w:sz w:val="20"/>
          <w:lang w:val="fr-FR" w:eastAsia="fr-FR"/>
        </w:rPr>
      </w:pPr>
    </w:p>
    <w:p w:rsidR="00C87F73" w:rsidRDefault="00C03373" w:rsidP="00C87F73">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Etre disponible, p</w:t>
      </w:r>
      <w:r w:rsidR="00ED413B" w:rsidRPr="00C87F73">
        <w:rPr>
          <w:rFonts w:ascii="Arial" w:eastAsia="Times New Roman" w:hAnsi="Arial" w:cs="Arial"/>
          <w:sz w:val="20"/>
          <w:lang w:eastAsia="fr-FR"/>
        </w:rPr>
        <w:t xml:space="preserve">articiper </w:t>
      </w:r>
      <w:r>
        <w:rPr>
          <w:rFonts w:ascii="Arial" w:eastAsia="Times New Roman" w:hAnsi="Arial" w:cs="Arial"/>
          <w:sz w:val="20"/>
          <w:lang w:eastAsia="fr-FR"/>
        </w:rPr>
        <w:t>aux activités</w:t>
      </w:r>
      <w:r w:rsidR="00ED413B" w:rsidRPr="00C87F73">
        <w:rPr>
          <w:rFonts w:ascii="Arial" w:eastAsia="Times New Roman" w:hAnsi="Arial" w:cs="Arial"/>
          <w:sz w:val="20"/>
          <w:lang w:eastAsia="fr-FR"/>
        </w:rPr>
        <w:t xml:space="preserve"> d’</w:t>
      </w:r>
      <w:r w:rsidR="00F240B7" w:rsidRPr="00C87F73">
        <w:rPr>
          <w:rFonts w:ascii="Arial" w:eastAsia="Times New Roman" w:hAnsi="Arial" w:cs="Arial"/>
          <w:sz w:val="20"/>
          <w:lang w:eastAsia="fr-FR"/>
        </w:rPr>
        <w:t>évaluation</w:t>
      </w:r>
      <w:r w:rsidR="00ED413B" w:rsidRPr="00C87F73">
        <w:rPr>
          <w:rFonts w:ascii="Arial" w:eastAsia="Times New Roman" w:hAnsi="Arial" w:cs="Arial"/>
          <w:sz w:val="20"/>
          <w:lang w:eastAsia="fr-FR"/>
        </w:rPr>
        <w:t xml:space="preserve"> </w:t>
      </w:r>
      <w:r>
        <w:rPr>
          <w:rFonts w:ascii="Arial" w:eastAsia="Times New Roman" w:hAnsi="Arial" w:cs="Arial"/>
          <w:sz w:val="20"/>
          <w:lang w:eastAsia="fr-FR"/>
        </w:rPr>
        <w:t>durant la durée du programme ;</w:t>
      </w:r>
    </w:p>
    <w:p w:rsidR="00C03373" w:rsidRPr="00C03373" w:rsidRDefault="00C03373" w:rsidP="00C03373">
      <w:pPr>
        <w:rPr>
          <w:rFonts w:ascii="Arial" w:hAnsi="Arial" w:cs="Arial"/>
        </w:rPr>
      </w:pPr>
    </w:p>
    <w:p w:rsidR="00C87F73" w:rsidRPr="00C03373" w:rsidRDefault="00C03373" w:rsidP="00C03373">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Assister/participer aux sessions et activités faisant partir du programme</w:t>
      </w:r>
    </w:p>
    <w:p w:rsidR="00C87F73" w:rsidRPr="00C87F73" w:rsidRDefault="00C87F73" w:rsidP="00C87F73">
      <w:pPr>
        <w:pStyle w:val="Sansinterligne"/>
        <w:ind w:left="720"/>
        <w:jc w:val="both"/>
        <w:rPr>
          <w:rFonts w:ascii="Arial" w:eastAsia="Times New Roman" w:hAnsi="Arial" w:cs="Arial"/>
          <w:sz w:val="20"/>
          <w:lang w:eastAsia="fr-FR"/>
        </w:rPr>
      </w:pPr>
    </w:p>
    <w:p w:rsidR="00ED413B" w:rsidRDefault="00C87F73" w:rsidP="00C87F73">
      <w:pPr>
        <w:pStyle w:val="Sansinterligne"/>
        <w:numPr>
          <w:ilvl w:val="0"/>
          <w:numId w:val="5"/>
        </w:numPr>
        <w:jc w:val="both"/>
        <w:rPr>
          <w:rFonts w:ascii="Arial" w:eastAsia="Times New Roman" w:hAnsi="Arial" w:cs="Arial"/>
          <w:sz w:val="20"/>
          <w:lang w:eastAsia="fr-FR"/>
        </w:rPr>
      </w:pPr>
      <w:r w:rsidRPr="00C87F73">
        <w:rPr>
          <w:rFonts w:ascii="Arial" w:eastAsia="Times New Roman" w:hAnsi="Arial" w:cs="Arial"/>
          <w:sz w:val="20"/>
          <w:lang w:eastAsia="fr-FR"/>
        </w:rPr>
        <w:t xml:space="preserve"> Mettre à la disposition des chargés de l’évaluation les documents interne</w:t>
      </w:r>
      <w:r w:rsidR="008C1771">
        <w:rPr>
          <w:rFonts w:ascii="Arial" w:eastAsia="Times New Roman" w:hAnsi="Arial" w:cs="Arial"/>
          <w:sz w:val="20"/>
          <w:lang w:eastAsia="fr-FR"/>
        </w:rPr>
        <w:t>s</w:t>
      </w:r>
      <w:r w:rsidRPr="00C87F73">
        <w:rPr>
          <w:rFonts w:ascii="Arial" w:eastAsia="Times New Roman" w:hAnsi="Arial" w:cs="Arial"/>
          <w:sz w:val="20"/>
          <w:lang w:eastAsia="fr-FR"/>
        </w:rPr>
        <w:t xml:space="preserve"> nécessaires </w:t>
      </w:r>
      <w:r>
        <w:rPr>
          <w:rFonts w:ascii="Arial" w:eastAsia="Times New Roman" w:hAnsi="Arial" w:cs="Arial"/>
          <w:sz w:val="20"/>
          <w:lang w:eastAsia="fr-FR"/>
        </w:rPr>
        <w:t>à faciliter le bon déroulement de l’</w:t>
      </w:r>
      <w:r w:rsidR="00C03373">
        <w:rPr>
          <w:rFonts w:ascii="Arial" w:eastAsia="Times New Roman" w:hAnsi="Arial" w:cs="Arial"/>
          <w:sz w:val="20"/>
          <w:lang w:eastAsia="fr-FR"/>
        </w:rPr>
        <w:t>évaluation</w:t>
      </w:r>
    </w:p>
    <w:p w:rsidR="00C87F73" w:rsidRPr="00ED413B" w:rsidRDefault="00C87F73" w:rsidP="00C03373">
      <w:pPr>
        <w:pStyle w:val="Sansinterligne"/>
        <w:ind w:left="720"/>
        <w:jc w:val="both"/>
        <w:rPr>
          <w:rFonts w:ascii="Arial" w:eastAsia="Times New Roman" w:hAnsi="Arial" w:cs="Arial"/>
          <w:sz w:val="20"/>
          <w:lang w:eastAsia="fr-FR"/>
        </w:rPr>
      </w:pPr>
    </w:p>
    <w:p w:rsidR="00ED413B" w:rsidRDefault="00ED413B" w:rsidP="00721BB9">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Fournir toutes les informations nécess</w:t>
      </w:r>
      <w:bookmarkStart w:id="0" w:name="_GoBack"/>
      <w:bookmarkEnd w:id="0"/>
      <w:r>
        <w:rPr>
          <w:rFonts w:ascii="Arial" w:eastAsia="Times New Roman" w:hAnsi="Arial" w:cs="Arial"/>
          <w:sz w:val="20"/>
          <w:lang w:eastAsia="fr-FR"/>
        </w:rPr>
        <w:t>aires relatives au bon déroulement de cette évaluation</w:t>
      </w:r>
    </w:p>
    <w:p w:rsidR="00ED413B" w:rsidRPr="00ED413B" w:rsidRDefault="00ED413B" w:rsidP="00ED413B">
      <w:pPr>
        <w:pStyle w:val="Paragraphedeliste"/>
        <w:rPr>
          <w:rFonts w:ascii="Arial" w:eastAsia="Times New Roman" w:hAnsi="Arial" w:cs="Arial"/>
          <w:sz w:val="20"/>
          <w:lang w:val="fr-FR" w:eastAsia="fr-FR"/>
        </w:rPr>
      </w:pPr>
    </w:p>
    <w:p w:rsidR="00ED413B" w:rsidRDefault="00ED413B" w:rsidP="00721BB9">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Faire preuve d’ouverture d’esprit et respecter tous les collaborateur</w:t>
      </w:r>
      <w:r w:rsidR="00F240B7">
        <w:rPr>
          <w:rFonts w:ascii="Arial" w:eastAsia="Times New Roman" w:hAnsi="Arial" w:cs="Arial"/>
          <w:sz w:val="20"/>
          <w:lang w:eastAsia="fr-FR"/>
        </w:rPr>
        <w:t>s</w:t>
      </w:r>
      <w:r>
        <w:rPr>
          <w:rFonts w:ascii="Arial" w:eastAsia="Times New Roman" w:hAnsi="Arial" w:cs="Arial"/>
          <w:sz w:val="20"/>
          <w:lang w:eastAsia="fr-FR"/>
        </w:rPr>
        <w:t xml:space="preserve"> impliqués dans ce programme</w:t>
      </w:r>
    </w:p>
    <w:p w:rsidR="00ED413B" w:rsidRPr="00ED413B" w:rsidRDefault="00ED413B" w:rsidP="00ED413B">
      <w:pPr>
        <w:pStyle w:val="Paragraphedeliste"/>
        <w:rPr>
          <w:rFonts w:ascii="Arial" w:eastAsia="Times New Roman" w:hAnsi="Arial" w:cs="Arial"/>
          <w:sz w:val="20"/>
          <w:lang w:val="fr-FR" w:eastAsia="fr-FR"/>
        </w:rPr>
      </w:pPr>
    </w:p>
    <w:p w:rsidR="00E24890" w:rsidRDefault="00ED413B" w:rsidP="00721BB9">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Promouvoir les liens de communication et de coopération entre mon organisation</w:t>
      </w:r>
      <w:r w:rsidR="008C1771">
        <w:rPr>
          <w:rFonts w:ascii="Arial" w:eastAsia="Times New Roman" w:hAnsi="Arial" w:cs="Arial"/>
          <w:sz w:val="20"/>
          <w:lang w:eastAsia="fr-FR"/>
        </w:rPr>
        <w:t>,</w:t>
      </w:r>
      <w:r>
        <w:rPr>
          <w:rFonts w:ascii="Arial" w:eastAsia="Times New Roman" w:hAnsi="Arial" w:cs="Arial"/>
          <w:sz w:val="20"/>
          <w:lang w:eastAsia="fr-FR"/>
        </w:rPr>
        <w:t xml:space="preserve"> les consultants </w:t>
      </w:r>
      <w:r w:rsidR="008C1771">
        <w:rPr>
          <w:rFonts w:ascii="Arial" w:eastAsia="Times New Roman" w:hAnsi="Arial" w:cs="Arial"/>
          <w:sz w:val="20"/>
          <w:lang w:eastAsia="fr-FR"/>
        </w:rPr>
        <w:t>en charge et toutes les parties prenantes au PAAJP</w:t>
      </w:r>
    </w:p>
    <w:p w:rsidR="008379B5" w:rsidRPr="008C1771" w:rsidRDefault="008379B5" w:rsidP="008379B5">
      <w:pPr>
        <w:pStyle w:val="Paragraphedeliste"/>
        <w:rPr>
          <w:rFonts w:ascii="Arial" w:eastAsia="Times New Roman" w:hAnsi="Arial" w:cs="Arial"/>
          <w:sz w:val="20"/>
          <w:lang w:val="fr-FR" w:eastAsia="fr-FR"/>
        </w:rPr>
      </w:pPr>
    </w:p>
    <w:p w:rsidR="008379B5" w:rsidRDefault="008379B5" w:rsidP="00721BB9">
      <w:pPr>
        <w:pStyle w:val="Sansinterligne"/>
        <w:numPr>
          <w:ilvl w:val="0"/>
          <w:numId w:val="5"/>
        </w:numPr>
        <w:jc w:val="both"/>
        <w:rPr>
          <w:rFonts w:ascii="Arial" w:eastAsia="Times New Roman" w:hAnsi="Arial" w:cs="Arial"/>
          <w:sz w:val="20"/>
          <w:lang w:eastAsia="fr-FR"/>
        </w:rPr>
      </w:pPr>
      <w:r>
        <w:rPr>
          <w:rFonts w:ascii="Arial" w:eastAsia="Times New Roman" w:hAnsi="Arial" w:cs="Arial"/>
          <w:sz w:val="20"/>
          <w:lang w:eastAsia="fr-FR"/>
        </w:rPr>
        <w:t>De contribuer dans l</w:t>
      </w:r>
      <w:r w:rsidR="008C1771">
        <w:rPr>
          <w:rFonts w:ascii="Arial" w:eastAsia="Times New Roman" w:hAnsi="Arial" w:cs="Arial"/>
          <w:sz w:val="20"/>
          <w:lang w:eastAsia="fr-FR"/>
        </w:rPr>
        <w:t>es limites de nos compétences à</w:t>
      </w:r>
      <w:r>
        <w:rPr>
          <w:rFonts w:ascii="Arial" w:eastAsia="Times New Roman" w:hAnsi="Arial" w:cs="Arial"/>
          <w:sz w:val="20"/>
          <w:lang w:eastAsia="fr-FR"/>
        </w:rPr>
        <w:t xml:space="preserve"> l’assistance et accompagnement des personnes privés de liberté dans ma localité</w:t>
      </w:r>
    </w:p>
    <w:p w:rsidR="00E24890" w:rsidRPr="00D90E03" w:rsidRDefault="00E24890" w:rsidP="00E24890">
      <w:pPr>
        <w:pStyle w:val="Paragraphedeliste"/>
        <w:rPr>
          <w:rFonts w:ascii="Arial" w:eastAsia="Times New Roman" w:hAnsi="Arial" w:cs="Arial"/>
          <w:sz w:val="20"/>
          <w:lang w:val="fr-FR" w:eastAsia="fr-FR"/>
        </w:rPr>
      </w:pPr>
    </w:p>
    <w:p w:rsidR="00721BB9" w:rsidRDefault="00F86810" w:rsidP="00721BB9">
      <w:pPr>
        <w:pStyle w:val="Sansinterligne"/>
        <w:jc w:val="both"/>
        <w:rPr>
          <w:rFonts w:ascii="Arial" w:eastAsia="Times New Roman" w:hAnsi="Arial" w:cs="Arial"/>
          <w:sz w:val="20"/>
          <w:lang w:eastAsia="fr-FR"/>
        </w:rPr>
      </w:pPr>
      <w:r>
        <w:rPr>
          <w:rFonts w:ascii="Arial" w:hAnsi="Arial" w:cs="Arial"/>
          <w:sz w:val="20"/>
          <w:szCs w:val="20"/>
        </w:rPr>
        <w:t xml:space="preserve">Conformément </w:t>
      </w:r>
      <w:r w:rsidR="00C03373">
        <w:rPr>
          <w:rFonts w:ascii="Arial" w:hAnsi="Arial" w:cs="Arial"/>
          <w:sz w:val="20"/>
          <w:szCs w:val="20"/>
        </w:rPr>
        <w:t xml:space="preserve">aux </w:t>
      </w:r>
      <w:r w:rsidR="00C03373">
        <w:rPr>
          <w:rFonts w:ascii="Arial" w:eastAsia="Times New Roman" w:hAnsi="Arial" w:cs="Arial"/>
          <w:sz w:val="20"/>
          <w:lang w:eastAsia="fr-FR"/>
        </w:rPr>
        <w:t>d</w:t>
      </w:r>
      <w:r w:rsidR="00721BB9">
        <w:rPr>
          <w:rFonts w:ascii="Arial" w:eastAsia="Times New Roman" w:hAnsi="Arial" w:cs="Arial"/>
          <w:sz w:val="20"/>
          <w:lang w:eastAsia="fr-FR"/>
        </w:rPr>
        <w:t>irectives</w:t>
      </w:r>
      <w:r>
        <w:rPr>
          <w:rFonts w:ascii="Arial" w:eastAsia="Times New Roman" w:hAnsi="Arial" w:cs="Arial"/>
          <w:sz w:val="20"/>
          <w:lang w:eastAsia="fr-FR"/>
        </w:rPr>
        <w:t xml:space="preserve"> de </w:t>
      </w:r>
      <w:r w:rsidR="00F240B7">
        <w:rPr>
          <w:rFonts w:ascii="Arial" w:eastAsia="Times New Roman" w:hAnsi="Arial" w:cs="Arial"/>
          <w:sz w:val="20"/>
          <w:lang w:eastAsia="fr-FR"/>
        </w:rPr>
        <w:t>sélection,</w:t>
      </w:r>
      <w:r w:rsidR="00F240B7">
        <w:rPr>
          <w:rFonts w:ascii="Arial" w:hAnsi="Arial" w:cs="Arial"/>
          <w:color w:val="00B050"/>
          <w:sz w:val="20"/>
          <w:szCs w:val="20"/>
          <w:highlight w:val="yellow"/>
        </w:rPr>
        <w:t xml:space="preserve"> nom</w:t>
      </w:r>
      <w:sdt>
        <w:sdtPr>
          <w:rPr>
            <w:rFonts w:ascii="Arial" w:hAnsi="Arial" w:cs="Arial"/>
            <w:color w:val="00B050"/>
            <w:sz w:val="20"/>
            <w:szCs w:val="20"/>
            <w:highlight w:val="yellow"/>
          </w:rPr>
          <w:id w:val="1447429674"/>
          <w:placeholder>
            <w:docPart w:val="2C1C4D3424C2437F8893967C4A1C0052"/>
          </w:placeholder>
        </w:sdtPr>
        <w:sdtEndPr/>
        <w:sdtContent>
          <w:r w:rsidR="00721BB9">
            <w:rPr>
              <w:rFonts w:ascii="Arial" w:hAnsi="Arial" w:cs="Arial"/>
              <w:color w:val="00B050"/>
              <w:sz w:val="20"/>
              <w:szCs w:val="20"/>
              <w:highlight w:val="yellow"/>
            </w:rPr>
            <w:t xml:space="preserve"> de l’O</w:t>
          </w:r>
          <w:r w:rsidR="00721BB9" w:rsidRPr="003D3218">
            <w:rPr>
              <w:rFonts w:ascii="Arial" w:hAnsi="Arial" w:cs="Arial"/>
              <w:color w:val="00B050"/>
              <w:sz w:val="20"/>
              <w:szCs w:val="20"/>
              <w:highlight w:val="yellow"/>
            </w:rPr>
            <w:t>NG</w:t>
          </w:r>
        </w:sdtContent>
      </w:sdt>
      <w:r w:rsidR="00721BB9">
        <w:rPr>
          <w:rFonts w:ascii="Arial" w:hAnsi="Arial" w:cs="Arial"/>
          <w:sz w:val="20"/>
          <w:szCs w:val="20"/>
        </w:rPr>
        <w:t xml:space="preserve"> reconnaît également satisfaire aux critères suivants :</w:t>
      </w:r>
    </w:p>
    <w:p w:rsidR="00721BB9" w:rsidRDefault="00721BB9" w:rsidP="00721BB9">
      <w:pPr>
        <w:pStyle w:val="Sansinterligne"/>
        <w:jc w:val="both"/>
        <w:rPr>
          <w:rFonts w:ascii="Arial" w:eastAsia="Times New Roman" w:hAnsi="Arial" w:cs="Arial"/>
          <w:sz w:val="20"/>
          <w:lang w:eastAsia="fr-FR"/>
        </w:rPr>
      </w:pPr>
    </w:p>
    <w:p w:rsidR="00721BB9" w:rsidRPr="00C1154C" w:rsidRDefault="00721BB9" w:rsidP="00721BB9">
      <w:pPr>
        <w:pStyle w:val="Sansinterligne"/>
        <w:numPr>
          <w:ilvl w:val="0"/>
          <w:numId w:val="4"/>
        </w:numPr>
        <w:jc w:val="both"/>
        <w:rPr>
          <w:rFonts w:ascii="Arial" w:hAnsi="Arial" w:cs="Arial"/>
          <w:sz w:val="20"/>
          <w:szCs w:val="20"/>
        </w:rPr>
      </w:pPr>
      <w:r>
        <w:rPr>
          <w:rFonts w:ascii="Arial" w:eastAsia="Times New Roman" w:hAnsi="Arial" w:cs="Arial"/>
          <w:spacing w:val="-4"/>
          <w:sz w:val="20"/>
          <w:lang w:eastAsia="fr-FR"/>
        </w:rPr>
        <w:t>Etre une personne morale de droit privé à but non lucratif réunissant volontairement des membres, personnes physiques ou morales, et créée sur la base d’un acte constitutif de droit privé national, avec un objet social, un fonctionnement, un financement et une gouvernance statutaire dans le respect des lois ;</w:t>
      </w:r>
    </w:p>
    <w:p w:rsidR="00721BB9" w:rsidRPr="00C1154C" w:rsidRDefault="008C1771" w:rsidP="00721BB9">
      <w:pPr>
        <w:pStyle w:val="Sansinterligne"/>
        <w:numPr>
          <w:ilvl w:val="0"/>
          <w:numId w:val="4"/>
        </w:numPr>
        <w:jc w:val="both"/>
        <w:rPr>
          <w:rFonts w:ascii="Arial" w:hAnsi="Arial" w:cs="Arial"/>
          <w:sz w:val="20"/>
          <w:szCs w:val="20"/>
        </w:rPr>
      </w:pPr>
      <w:r>
        <w:rPr>
          <w:rFonts w:ascii="Arial" w:eastAsia="Times New Roman" w:hAnsi="Arial" w:cs="Arial"/>
          <w:sz w:val="20"/>
          <w:lang w:eastAsia="fr-FR"/>
        </w:rPr>
        <w:t>Avoir été créée</w:t>
      </w:r>
      <w:r w:rsidR="00721BB9">
        <w:rPr>
          <w:rFonts w:ascii="Arial" w:eastAsia="Times New Roman" w:hAnsi="Arial" w:cs="Arial"/>
          <w:sz w:val="20"/>
          <w:lang w:eastAsia="fr-FR"/>
        </w:rPr>
        <w:t xml:space="preserve"> et poursuivre des activités depuis au moins </w:t>
      </w:r>
      <w:r>
        <w:rPr>
          <w:rFonts w:ascii="Arial" w:eastAsia="Times New Roman" w:hAnsi="Arial" w:cs="Arial"/>
          <w:sz w:val="20"/>
          <w:lang w:eastAsia="fr-FR"/>
        </w:rPr>
        <w:t>deux (02</w:t>
      </w:r>
      <w:r w:rsidR="00721BB9">
        <w:rPr>
          <w:rFonts w:ascii="Arial" w:eastAsia="Times New Roman" w:hAnsi="Arial" w:cs="Arial"/>
          <w:sz w:val="20"/>
          <w:lang w:eastAsia="fr-FR"/>
        </w:rPr>
        <w:t>) ans au mome</w:t>
      </w:r>
      <w:r w:rsidR="0033799C">
        <w:rPr>
          <w:rFonts w:ascii="Arial" w:eastAsia="Times New Roman" w:hAnsi="Arial" w:cs="Arial"/>
          <w:sz w:val="20"/>
          <w:lang w:eastAsia="fr-FR"/>
        </w:rPr>
        <w:t>nt de la sollicitation d’un  d’appui</w:t>
      </w:r>
      <w:r w:rsidR="00721BB9">
        <w:rPr>
          <w:rFonts w:ascii="Arial" w:eastAsia="Times New Roman" w:hAnsi="Arial" w:cs="Arial"/>
          <w:sz w:val="20"/>
          <w:lang w:eastAsia="fr-FR"/>
        </w:rPr>
        <w:t> </w:t>
      </w:r>
      <w:r w:rsidR="0033799C">
        <w:rPr>
          <w:rFonts w:ascii="Arial" w:eastAsia="Times New Roman" w:hAnsi="Arial" w:cs="Arial"/>
          <w:sz w:val="20"/>
          <w:lang w:eastAsia="fr-FR"/>
        </w:rPr>
        <w:t>institutionnel</w:t>
      </w:r>
      <w:r w:rsidR="00721BB9">
        <w:rPr>
          <w:rFonts w:ascii="Arial" w:eastAsia="Times New Roman" w:hAnsi="Arial" w:cs="Arial"/>
          <w:sz w:val="20"/>
          <w:lang w:eastAsia="fr-FR"/>
        </w:rPr>
        <w:t>;</w:t>
      </w:r>
    </w:p>
    <w:p w:rsidR="00721BB9" w:rsidRDefault="00721BB9" w:rsidP="00721BB9">
      <w:pPr>
        <w:pStyle w:val="Sansinterligne"/>
        <w:numPr>
          <w:ilvl w:val="0"/>
          <w:numId w:val="4"/>
        </w:numPr>
        <w:jc w:val="both"/>
        <w:rPr>
          <w:rFonts w:ascii="Arial" w:eastAsia="Times New Roman" w:hAnsi="Arial" w:cs="Arial"/>
          <w:sz w:val="20"/>
          <w:lang w:eastAsia="fr-FR"/>
        </w:rPr>
      </w:pPr>
      <w:r>
        <w:rPr>
          <w:rFonts w:ascii="Arial" w:eastAsia="Times New Roman" w:hAnsi="Arial" w:cs="Arial"/>
          <w:sz w:val="20"/>
          <w:lang w:eastAsia="fr-FR"/>
        </w:rPr>
        <w:t>Etre indépendante des gouvernements et des partis politiques ;</w:t>
      </w:r>
    </w:p>
    <w:p w:rsidR="00721BB9" w:rsidRDefault="00721BB9" w:rsidP="00721BB9">
      <w:pPr>
        <w:pStyle w:val="Sansinterligne"/>
        <w:numPr>
          <w:ilvl w:val="0"/>
          <w:numId w:val="4"/>
        </w:numPr>
        <w:jc w:val="both"/>
        <w:rPr>
          <w:rFonts w:ascii="Arial" w:eastAsia="Times New Roman" w:hAnsi="Arial" w:cs="Arial"/>
          <w:sz w:val="20"/>
          <w:lang w:eastAsia="fr-FR"/>
        </w:rPr>
      </w:pPr>
      <w:r w:rsidRPr="007F3172">
        <w:rPr>
          <w:rFonts w:ascii="Arial" w:eastAsia="Times New Roman" w:hAnsi="Arial" w:cs="Arial"/>
          <w:sz w:val="20"/>
          <w:lang w:eastAsia="fr-FR"/>
        </w:rPr>
        <w:t xml:space="preserve">Avoir des relations de travail avec </w:t>
      </w:r>
      <w:r w:rsidR="0033799C">
        <w:rPr>
          <w:rFonts w:ascii="Arial" w:eastAsia="Times New Roman" w:hAnsi="Arial" w:cs="Arial"/>
          <w:sz w:val="20"/>
          <w:lang w:eastAsia="fr-FR"/>
        </w:rPr>
        <w:t>NDH-Cameroun</w:t>
      </w:r>
      <w:r w:rsidRPr="007F3172">
        <w:rPr>
          <w:rFonts w:ascii="Arial" w:eastAsia="Times New Roman" w:hAnsi="Arial" w:cs="Arial"/>
          <w:sz w:val="20"/>
          <w:lang w:eastAsia="fr-FR"/>
        </w:rPr>
        <w:t xml:space="preserve"> ou aspirer</w:t>
      </w:r>
      <w:r w:rsidR="008C1771">
        <w:rPr>
          <w:rFonts w:ascii="Arial" w:eastAsia="Times New Roman" w:hAnsi="Arial" w:cs="Arial"/>
          <w:sz w:val="20"/>
          <w:lang w:eastAsia="fr-FR"/>
        </w:rPr>
        <w:t xml:space="preserve"> de</w:t>
      </w:r>
      <w:r w:rsidRPr="007F3172">
        <w:rPr>
          <w:rFonts w:ascii="Arial" w:eastAsia="Times New Roman" w:hAnsi="Arial" w:cs="Arial"/>
          <w:sz w:val="20"/>
          <w:lang w:eastAsia="fr-FR"/>
        </w:rPr>
        <w:t xml:space="preserve"> travailler en collaboration avec la </w:t>
      </w:r>
      <w:r w:rsidR="0033799C">
        <w:rPr>
          <w:rFonts w:ascii="Arial" w:eastAsia="Times New Roman" w:hAnsi="Arial" w:cs="Arial"/>
          <w:sz w:val="20"/>
          <w:lang w:eastAsia="fr-FR"/>
        </w:rPr>
        <w:t>NDH-Cameroun</w:t>
      </w:r>
      <w:r>
        <w:rPr>
          <w:rFonts w:ascii="Arial" w:eastAsia="Times New Roman" w:hAnsi="Arial" w:cs="Arial"/>
          <w:sz w:val="20"/>
          <w:lang w:eastAsia="fr-FR"/>
        </w:rPr>
        <w:t> ;</w:t>
      </w:r>
    </w:p>
    <w:p w:rsidR="00F86810" w:rsidRDefault="00721BB9" w:rsidP="00F86810">
      <w:pPr>
        <w:pStyle w:val="Sansinterligne"/>
        <w:numPr>
          <w:ilvl w:val="0"/>
          <w:numId w:val="4"/>
        </w:numPr>
        <w:jc w:val="both"/>
        <w:rPr>
          <w:rFonts w:ascii="Arial" w:eastAsia="Times New Roman" w:hAnsi="Arial" w:cs="Arial"/>
          <w:sz w:val="20"/>
          <w:lang w:eastAsia="fr-FR"/>
        </w:rPr>
      </w:pPr>
      <w:r w:rsidRPr="0033799C">
        <w:rPr>
          <w:rFonts w:ascii="Arial" w:eastAsia="Times New Roman" w:hAnsi="Arial" w:cs="Arial"/>
          <w:spacing w:val="-4"/>
          <w:sz w:val="20"/>
          <w:lang w:eastAsia="fr-FR"/>
        </w:rPr>
        <w:t>Pouvoir relayer auprès de la société civile</w:t>
      </w:r>
      <w:r w:rsidR="0033799C" w:rsidRPr="0033799C">
        <w:rPr>
          <w:rFonts w:ascii="Arial" w:eastAsia="Times New Roman" w:hAnsi="Arial" w:cs="Arial"/>
          <w:spacing w:val="-4"/>
          <w:sz w:val="20"/>
          <w:lang w:eastAsia="fr-FR"/>
        </w:rPr>
        <w:t>,</w:t>
      </w:r>
      <w:r w:rsidRPr="0033799C">
        <w:rPr>
          <w:rFonts w:ascii="Arial" w:eastAsia="Times New Roman" w:hAnsi="Arial" w:cs="Arial"/>
          <w:spacing w:val="-4"/>
          <w:sz w:val="20"/>
          <w:lang w:eastAsia="fr-FR"/>
        </w:rPr>
        <w:t xml:space="preserve"> </w:t>
      </w:r>
      <w:r w:rsidR="0033799C" w:rsidRPr="0033799C">
        <w:rPr>
          <w:rFonts w:ascii="Arial" w:eastAsia="Times New Roman" w:hAnsi="Arial" w:cs="Arial"/>
          <w:spacing w:val="-4"/>
          <w:sz w:val="20"/>
          <w:lang w:eastAsia="fr-FR"/>
        </w:rPr>
        <w:t>du gouvernement</w:t>
      </w:r>
      <w:r w:rsidRPr="0033799C">
        <w:rPr>
          <w:rFonts w:ascii="Arial" w:eastAsia="Times New Roman" w:hAnsi="Arial" w:cs="Arial"/>
          <w:spacing w:val="-4"/>
          <w:sz w:val="20"/>
          <w:lang w:eastAsia="fr-FR"/>
        </w:rPr>
        <w:t>, les actions</w:t>
      </w:r>
      <w:r w:rsidRPr="0033799C">
        <w:rPr>
          <w:rFonts w:ascii="Arial" w:eastAsia="Times New Roman" w:hAnsi="Arial" w:cs="Arial"/>
          <w:sz w:val="20"/>
          <w:lang w:eastAsia="fr-FR"/>
        </w:rPr>
        <w:t xml:space="preserve"> et les travaux </w:t>
      </w:r>
      <w:r w:rsidR="00C03373">
        <w:rPr>
          <w:rFonts w:ascii="Arial" w:eastAsia="Times New Roman" w:hAnsi="Arial" w:cs="Arial"/>
          <w:sz w:val="20"/>
          <w:lang w:eastAsia="fr-FR"/>
        </w:rPr>
        <w:t>ce programme</w:t>
      </w:r>
    </w:p>
    <w:p w:rsidR="007E23B0" w:rsidRDefault="007E23B0" w:rsidP="007E23B0">
      <w:pPr>
        <w:pStyle w:val="Sansinterligne"/>
        <w:jc w:val="both"/>
        <w:rPr>
          <w:rFonts w:ascii="Arial" w:eastAsia="Times New Roman" w:hAnsi="Arial" w:cs="Arial"/>
          <w:sz w:val="20"/>
          <w:lang w:eastAsia="fr-FR"/>
        </w:rPr>
      </w:pPr>
    </w:p>
    <w:p w:rsidR="007E23B0" w:rsidRPr="007E23B0" w:rsidRDefault="007E23B0" w:rsidP="007E23B0">
      <w:pPr>
        <w:pStyle w:val="Sansinterligne"/>
        <w:jc w:val="both"/>
        <w:rPr>
          <w:rFonts w:ascii="Arial" w:eastAsia="Times New Roman" w:hAnsi="Arial" w:cs="Arial"/>
          <w:b/>
          <w:color w:val="365F91" w:themeColor="accent1" w:themeShade="BF"/>
          <w:sz w:val="20"/>
          <w:lang w:eastAsia="fr-FR"/>
        </w:rPr>
      </w:pPr>
      <w:r w:rsidRPr="007E23B0">
        <w:rPr>
          <w:rFonts w:ascii="Arial" w:eastAsia="Times New Roman" w:hAnsi="Arial" w:cs="Arial"/>
          <w:b/>
          <w:color w:val="365F91" w:themeColor="accent1" w:themeShade="BF"/>
          <w:sz w:val="20"/>
          <w:lang w:eastAsia="fr-FR"/>
        </w:rPr>
        <w:t>NB : le manquement à une de ses prérogatives vous exclus automatiquement de la liste des bénéficiaires de l’appui</w:t>
      </w:r>
      <w:r w:rsidR="008C1771">
        <w:rPr>
          <w:rFonts w:ascii="Arial" w:eastAsia="Times New Roman" w:hAnsi="Arial" w:cs="Arial"/>
          <w:b/>
          <w:color w:val="365F91" w:themeColor="accent1" w:themeShade="BF"/>
          <w:sz w:val="20"/>
          <w:lang w:eastAsia="fr-FR"/>
        </w:rPr>
        <w:t xml:space="preserve"> et ce, à tout moment de la mis</w:t>
      </w:r>
      <w:r w:rsidRPr="007E23B0">
        <w:rPr>
          <w:rFonts w:ascii="Arial" w:eastAsia="Times New Roman" w:hAnsi="Arial" w:cs="Arial"/>
          <w:b/>
          <w:color w:val="365F91" w:themeColor="accent1" w:themeShade="BF"/>
          <w:sz w:val="20"/>
          <w:lang w:eastAsia="fr-FR"/>
        </w:rPr>
        <w:t>e en œuvre de ce programme.</w:t>
      </w:r>
    </w:p>
    <w:p w:rsidR="0033799C" w:rsidRPr="007E23B0" w:rsidRDefault="0033799C" w:rsidP="0033799C">
      <w:pPr>
        <w:pStyle w:val="Sansinterligne"/>
        <w:ind w:left="720"/>
        <w:jc w:val="both"/>
        <w:rPr>
          <w:rFonts w:ascii="Arial" w:eastAsia="Times New Roman" w:hAnsi="Arial" w:cs="Arial"/>
          <w:color w:val="FF0000"/>
          <w:sz w:val="20"/>
          <w:lang w:eastAsia="fr-FR"/>
        </w:rPr>
      </w:pPr>
    </w:p>
    <w:tbl>
      <w:tblPr>
        <w:tblStyle w:val="Grilledutableau"/>
        <w:tblW w:w="0" w:type="auto"/>
        <w:tblLook w:val="04A0" w:firstRow="1" w:lastRow="0" w:firstColumn="1" w:lastColumn="0" w:noHBand="0" w:noVBand="1"/>
      </w:tblPr>
      <w:tblGrid>
        <w:gridCol w:w="4580"/>
        <w:gridCol w:w="523"/>
        <w:gridCol w:w="5101"/>
      </w:tblGrid>
      <w:tr w:rsidR="00F86810" w:rsidTr="00A6237B">
        <w:tc>
          <w:tcPr>
            <w:tcW w:w="10344" w:type="dxa"/>
            <w:gridSpan w:val="3"/>
          </w:tcPr>
          <w:p w:rsidR="00F86810" w:rsidRPr="00F240B7" w:rsidRDefault="00F86810" w:rsidP="00F240B7">
            <w:pPr>
              <w:pStyle w:val="Sansinterligne"/>
              <w:jc w:val="center"/>
              <w:rPr>
                <w:rFonts w:ascii="Arial" w:eastAsia="Times New Roman" w:hAnsi="Arial" w:cs="Arial"/>
                <w:b/>
                <w:sz w:val="20"/>
                <w:lang w:eastAsia="fr-FR"/>
              </w:rPr>
            </w:pPr>
            <w:r w:rsidRPr="00F240B7">
              <w:rPr>
                <w:rFonts w:ascii="Arial" w:eastAsia="Times New Roman" w:hAnsi="Arial" w:cs="Arial"/>
                <w:b/>
                <w:sz w:val="20"/>
                <w:lang w:eastAsia="fr-FR"/>
              </w:rPr>
              <w:t xml:space="preserve">Cet engagement doit être signé par la directrice ou directeur de l’organisation qui s’engage par cet acte à respecter toutes les clauses y </w:t>
            </w:r>
            <w:r w:rsidR="003A71EA" w:rsidRPr="00F240B7">
              <w:rPr>
                <w:rFonts w:ascii="Arial" w:eastAsia="Times New Roman" w:hAnsi="Arial" w:cs="Arial"/>
                <w:b/>
                <w:sz w:val="20"/>
                <w:lang w:eastAsia="fr-FR"/>
              </w:rPr>
              <w:t>afférentes</w:t>
            </w:r>
          </w:p>
        </w:tc>
      </w:tr>
      <w:tr w:rsidR="00F86810" w:rsidTr="00F86810">
        <w:tc>
          <w:tcPr>
            <w:tcW w:w="5172" w:type="dxa"/>
            <w:gridSpan w:val="2"/>
          </w:tcPr>
          <w:p w:rsidR="00F86810" w:rsidRPr="00F240B7" w:rsidRDefault="00F86810" w:rsidP="00F86810">
            <w:pPr>
              <w:pStyle w:val="Sansinterligne"/>
              <w:jc w:val="both"/>
              <w:rPr>
                <w:rFonts w:ascii="Arial" w:eastAsia="Times New Roman" w:hAnsi="Arial" w:cs="Arial"/>
                <w:b/>
                <w:sz w:val="20"/>
                <w:lang w:eastAsia="fr-FR"/>
              </w:rPr>
            </w:pPr>
          </w:p>
          <w:p w:rsidR="00F86810" w:rsidRPr="00F240B7" w:rsidRDefault="00F86810" w:rsidP="00F86810">
            <w:pPr>
              <w:pStyle w:val="Sansinterligne"/>
              <w:jc w:val="both"/>
              <w:rPr>
                <w:rFonts w:ascii="Arial" w:eastAsia="Times New Roman" w:hAnsi="Arial" w:cs="Arial"/>
                <w:b/>
                <w:sz w:val="20"/>
                <w:lang w:eastAsia="fr-FR"/>
              </w:rPr>
            </w:pPr>
            <w:r w:rsidRPr="00F240B7">
              <w:rPr>
                <w:rFonts w:ascii="Arial" w:eastAsia="Times New Roman" w:hAnsi="Arial" w:cs="Arial"/>
                <w:b/>
                <w:sz w:val="20"/>
                <w:lang w:eastAsia="fr-FR"/>
              </w:rPr>
              <w:t xml:space="preserve">Nom de l’organisation </w:t>
            </w:r>
          </w:p>
        </w:tc>
        <w:tc>
          <w:tcPr>
            <w:tcW w:w="5172" w:type="dxa"/>
          </w:tcPr>
          <w:p w:rsidR="00F86810" w:rsidRPr="00F240B7" w:rsidRDefault="00F86810" w:rsidP="00F86810">
            <w:pPr>
              <w:pStyle w:val="Sansinterligne"/>
              <w:jc w:val="both"/>
              <w:rPr>
                <w:rFonts w:ascii="Arial" w:eastAsia="Times New Roman" w:hAnsi="Arial" w:cs="Arial"/>
                <w:b/>
                <w:sz w:val="20"/>
                <w:lang w:eastAsia="fr-FR"/>
              </w:rPr>
            </w:pPr>
          </w:p>
        </w:tc>
      </w:tr>
      <w:tr w:rsidR="00F86810" w:rsidTr="00F86810">
        <w:tc>
          <w:tcPr>
            <w:tcW w:w="5172" w:type="dxa"/>
            <w:gridSpan w:val="2"/>
          </w:tcPr>
          <w:p w:rsidR="00F86810" w:rsidRPr="00F240B7" w:rsidRDefault="00F86810" w:rsidP="00F86810">
            <w:pPr>
              <w:pStyle w:val="Sansinterligne"/>
              <w:jc w:val="both"/>
              <w:rPr>
                <w:rFonts w:ascii="Arial" w:eastAsia="Times New Roman" w:hAnsi="Arial" w:cs="Arial"/>
                <w:b/>
                <w:sz w:val="20"/>
                <w:lang w:eastAsia="fr-FR"/>
              </w:rPr>
            </w:pPr>
          </w:p>
          <w:p w:rsidR="00F86810" w:rsidRPr="00F240B7" w:rsidRDefault="00F86810" w:rsidP="00F86810">
            <w:pPr>
              <w:pStyle w:val="Sansinterligne"/>
              <w:jc w:val="both"/>
              <w:rPr>
                <w:rFonts w:ascii="Arial" w:eastAsia="Times New Roman" w:hAnsi="Arial" w:cs="Arial"/>
                <w:b/>
                <w:sz w:val="20"/>
                <w:lang w:eastAsia="fr-FR"/>
              </w:rPr>
            </w:pPr>
            <w:r w:rsidRPr="00F240B7">
              <w:rPr>
                <w:rFonts w:ascii="Arial" w:eastAsia="Times New Roman" w:hAnsi="Arial" w:cs="Arial"/>
                <w:b/>
                <w:sz w:val="20"/>
                <w:lang w:eastAsia="fr-FR"/>
              </w:rPr>
              <w:t xml:space="preserve">Nom du directeur ou directrice </w:t>
            </w:r>
          </w:p>
        </w:tc>
        <w:tc>
          <w:tcPr>
            <w:tcW w:w="5172" w:type="dxa"/>
          </w:tcPr>
          <w:p w:rsidR="00F86810" w:rsidRPr="00F240B7" w:rsidRDefault="00F86810" w:rsidP="00F86810">
            <w:pPr>
              <w:pStyle w:val="Sansinterligne"/>
              <w:jc w:val="both"/>
              <w:rPr>
                <w:rFonts w:ascii="Arial" w:eastAsia="Times New Roman" w:hAnsi="Arial" w:cs="Arial"/>
                <w:b/>
                <w:sz w:val="20"/>
                <w:lang w:eastAsia="fr-FR"/>
              </w:rPr>
            </w:pPr>
          </w:p>
          <w:p w:rsidR="00F86810" w:rsidRPr="00F240B7" w:rsidRDefault="00F86810" w:rsidP="00F86810">
            <w:pPr>
              <w:pStyle w:val="Sansinterligne"/>
              <w:jc w:val="both"/>
              <w:rPr>
                <w:rFonts w:ascii="Arial" w:eastAsia="Times New Roman" w:hAnsi="Arial" w:cs="Arial"/>
                <w:b/>
                <w:sz w:val="20"/>
                <w:lang w:eastAsia="fr-FR"/>
              </w:rPr>
            </w:pPr>
          </w:p>
        </w:tc>
      </w:tr>
      <w:tr w:rsidR="00F86810" w:rsidTr="00F86810">
        <w:tc>
          <w:tcPr>
            <w:tcW w:w="5172" w:type="dxa"/>
            <w:gridSpan w:val="2"/>
          </w:tcPr>
          <w:p w:rsidR="00F86810" w:rsidRPr="00F240B7" w:rsidRDefault="00F86810" w:rsidP="00F86810">
            <w:pPr>
              <w:pStyle w:val="Sansinterligne"/>
              <w:jc w:val="both"/>
              <w:rPr>
                <w:rFonts w:ascii="Arial" w:eastAsia="Times New Roman" w:hAnsi="Arial" w:cs="Arial"/>
                <w:b/>
                <w:sz w:val="20"/>
                <w:lang w:eastAsia="fr-FR"/>
              </w:rPr>
            </w:pPr>
          </w:p>
          <w:p w:rsidR="00F86810" w:rsidRPr="00F240B7" w:rsidRDefault="00F86810" w:rsidP="00F86810">
            <w:pPr>
              <w:pStyle w:val="Sansinterligne"/>
              <w:jc w:val="both"/>
              <w:rPr>
                <w:rFonts w:ascii="Arial" w:eastAsia="Times New Roman" w:hAnsi="Arial" w:cs="Arial"/>
                <w:b/>
                <w:sz w:val="20"/>
                <w:lang w:eastAsia="fr-FR"/>
              </w:rPr>
            </w:pPr>
            <w:r w:rsidRPr="00F240B7">
              <w:rPr>
                <w:rFonts w:ascii="Arial" w:eastAsia="Times New Roman" w:hAnsi="Arial" w:cs="Arial"/>
                <w:b/>
                <w:sz w:val="20"/>
                <w:lang w:eastAsia="fr-FR"/>
              </w:rPr>
              <w:t xml:space="preserve">Signature </w:t>
            </w:r>
          </w:p>
        </w:tc>
        <w:tc>
          <w:tcPr>
            <w:tcW w:w="5172" w:type="dxa"/>
          </w:tcPr>
          <w:p w:rsidR="00F86810" w:rsidRPr="00F240B7" w:rsidRDefault="00F86810" w:rsidP="00F86810">
            <w:pPr>
              <w:pStyle w:val="Sansinterligne"/>
              <w:ind w:firstLine="708"/>
              <w:jc w:val="both"/>
              <w:rPr>
                <w:rFonts w:ascii="Arial" w:eastAsia="Times New Roman" w:hAnsi="Arial" w:cs="Arial"/>
                <w:b/>
                <w:sz w:val="20"/>
                <w:lang w:eastAsia="fr-FR"/>
              </w:rPr>
            </w:pPr>
            <w:r w:rsidRPr="00F240B7">
              <w:rPr>
                <w:rFonts w:ascii="Arial" w:eastAsia="Times New Roman" w:hAnsi="Arial" w:cs="Arial"/>
                <w:b/>
                <w:sz w:val="20"/>
                <w:lang w:eastAsia="fr-FR"/>
              </w:rPr>
              <w:t>Date (</w:t>
            </w:r>
            <w:proofErr w:type="spellStart"/>
            <w:r w:rsidRPr="00F240B7">
              <w:rPr>
                <w:rFonts w:ascii="Arial" w:eastAsia="Times New Roman" w:hAnsi="Arial" w:cs="Arial"/>
                <w:b/>
                <w:sz w:val="20"/>
                <w:lang w:eastAsia="fr-FR"/>
              </w:rPr>
              <w:t>jj</w:t>
            </w:r>
            <w:proofErr w:type="spellEnd"/>
            <w:r w:rsidRPr="00F240B7">
              <w:rPr>
                <w:rFonts w:ascii="Arial" w:eastAsia="Times New Roman" w:hAnsi="Arial" w:cs="Arial"/>
                <w:b/>
                <w:sz w:val="20"/>
                <w:lang w:eastAsia="fr-FR"/>
              </w:rPr>
              <w:t>/mm/</w:t>
            </w:r>
            <w:proofErr w:type="spellStart"/>
            <w:r w:rsidRPr="00F240B7">
              <w:rPr>
                <w:rFonts w:ascii="Arial" w:eastAsia="Times New Roman" w:hAnsi="Arial" w:cs="Arial"/>
                <w:b/>
                <w:sz w:val="20"/>
                <w:lang w:eastAsia="fr-FR"/>
              </w:rPr>
              <w:t>aaa</w:t>
            </w:r>
            <w:proofErr w:type="spellEnd"/>
            <w:r w:rsidRPr="00F240B7">
              <w:rPr>
                <w:rFonts w:ascii="Arial" w:eastAsia="Times New Roman" w:hAnsi="Arial" w:cs="Arial"/>
                <w:b/>
                <w:sz w:val="20"/>
                <w:lang w:eastAsia="fr-FR"/>
              </w:rPr>
              <w:t>) :</w:t>
            </w:r>
          </w:p>
        </w:tc>
      </w:tr>
      <w:tr w:rsidR="00721BB9" w:rsidTr="004B67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gridAfter w:val="2"/>
          <w:wAfter w:w="5704" w:type="dxa"/>
          <w:jc w:val="center"/>
        </w:trPr>
        <w:tc>
          <w:tcPr>
            <w:tcW w:w="4640" w:type="dxa"/>
          </w:tcPr>
          <w:p w:rsidR="00721BB9" w:rsidRDefault="000B2D70" w:rsidP="007D5E26">
            <w:pPr>
              <w:pStyle w:val="Retraitcorpsdetexte"/>
              <w:spacing w:after="0"/>
              <w:ind w:left="0"/>
              <w:jc w:val="both"/>
              <w:rPr>
                <w:rFonts w:ascii="Helvetica" w:hAnsi="Helvetica" w:cs="Helvetica"/>
                <w:sz w:val="20"/>
                <w:szCs w:val="20"/>
              </w:rPr>
            </w:pPr>
            <w:sdt>
              <w:sdtPr>
                <w:rPr>
                  <w:rFonts w:ascii="Helvetica" w:hAnsi="Helvetica" w:cs="Helvetica"/>
                  <w:color w:val="00B050"/>
                  <w:sz w:val="20"/>
                  <w:szCs w:val="20"/>
                  <w:highlight w:val="yellow"/>
                </w:rPr>
                <w:id w:val="1557579630"/>
                <w:placeholder>
                  <w:docPart w:val="D9647419B55F42EBB7BB9B2C41565F3B"/>
                </w:placeholder>
                <w:showingPlcHdr/>
              </w:sdtPr>
              <w:sdtEndPr/>
              <w:sdtContent>
                <w:r w:rsidR="007D5E26" w:rsidRPr="00BD2CF8">
                  <w:rPr>
                    <w:rStyle w:val="Textedelespacerserv"/>
                  </w:rPr>
                  <w:t>Cliquez ici pour taper du texte.</w:t>
                </w:r>
              </w:sdtContent>
            </w:sdt>
          </w:p>
        </w:tc>
      </w:tr>
      <w:tr w:rsidR="00721BB9" w:rsidTr="004B673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PrEx>
        <w:trPr>
          <w:gridAfter w:val="2"/>
          <w:wAfter w:w="5704" w:type="dxa"/>
          <w:jc w:val="center"/>
        </w:trPr>
        <w:tc>
          <w:tcPr>
            <w:tcW w:w="4640" w:type="dxa"/>
          </w:tcPr>
          <w:p w:rsidR="00721BB9" w:rsidRDefault="00721BB9" w:rsidP="004B6736">
            <w:pPr>
              <w:pStyle w:val="Retraitcorpsdetexte"/>
              <w:spacing w:after="0"/>
              <w:ind w:left="0"/>
              <w:jc w:val="both"/>
              <w:rPr>
                <w:rFonts w:ascii="Helvetica" w:hAnsi="Helvetica" w:cs="Helvetica"/>
                <w:sz w:val="20"/>
                <w:szCs w:val="20"/>
              </w:rPr>
            </w:pPr>
          </w:p>
        </w:tc>
      </w:tr>
    </w:tbl>
    <w:p w:rsidR="00D90E03" w:rsidRPr="008379B5" w:rsidRDefault="00D90E03"/>
    <w:sectPr w:rsidR="00D90E03" w:rsidRPr="008379B5" w:rsidSect="006727A1">
      <w:headerReference w:type="even" r:id="rId10"/>
      <w:headerReference w:type="default" r:id="rId11"/>
      <w:headerReference w:type="firs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70" w:rsidRDefault="000B2D70" w:rsidP="00022F5D">
      <w:pPr>
        <w:pStyle w:val="Sansinterligne"/>
      </w:pPr>
      <w:r>
        <w:separator/>
      </w:r>
    </w:p>
  </w:endnote>
  <w:endnote w:type="continuationSeparator" w:id="0">
    <w:p w:rsidR="000B2D70" w:rsidRDefault="000B2D70" w:rsidP="00022F5D">
      <w:pPr>
        <w:pStyle w:val="Sansinterlig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70" w:rsidRDefault="000B2D70" w:rsidP="00022F5D">
      <w:pPr>
        <w:pStyle w:val="Sansinterligne"/>
      </w:pPr>
      <w:r>
        <w:separator/>
      </w:r>
    </w:p>
  </w:footnote>
  <w:footnote w:type="continuationSeparator" w:id="0">
    <w:p w:rsidR="000B2D70" w:rsidRDefault="000B2D70" w:rsidP="00022F5D">
      <w:pPr>
        <w:pStyle w:val="Sansinterlig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1" w:rsidRDefault="000B2D7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39141" o:spid="_x0000_s2050" type="#_x0000_t75" style="position:absolute;margin-left:0;margin-top:0;width:510.05pt;height:514.75pt;z-index:-251659776;mso-position-horizontal:center;mso-position-horizontal-relative:margin;mso-position-vertical:center;mso-position-vertical-relative:margin" o:allowincell="f">
          <v:imagedata r:id="rId1" o:title="Logo ND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1" w:rsidRDefault="000B2D7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39142" o:spid="_x0000_s2051" type="#_x0000_t75" style="position:absolute;margin-left:0;margin-top:0;width:510.05pt;height:514.75pt;z-index:-251658752;mso-position-horizontal:center;mso-position-horizontal-relative:margin;mso-position-vertical:center;mso-position-vertical-relative:margin" o:allowincell="f">
          <v:imagedata r:id="rId1" o:title="Logo ND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1" w:rsidRDefault="000B2D70">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39140" o:spid="_x0000_s2049" type="#_x0000_t75" style="position:absolute;margin-left:0;margin-top:0;width:510.05pt;height:514.75pt;z-index:-251657728;mso-position-horizontal:center;mso-position-horizontal-relative:margin;mso-position-vertical:center;mso-position-vertical-relative:margin" o:allowincell="f">
          <v:imagedata r:id="rId1" o:title="Logo ND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37448"/>
    <w:multiLevelType w:val="hybridMultilevel"/>
    <w:tmpl w:val="C4323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007ACB"/>
    <w:multiLevelType w:val="hybridMultilevel"/>
    <w:tmpl w:val="1564E0F6"/>
    <w:lvl w:ilvl="0" w:tplc="C848214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8140C4"/>
    <w:multiLevelType w:val="hybridMultilevel"/>
    <w:tmpl w:val="4280970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6FB5553E"/>
    <w:multiLevelType w:val="hybridMultilevel"/>
    <w:tmpl w:val="03146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D2009F4"/>
    <w:multiLevelType w:val="hybridMultilevel"/>
    <w:tmpl w:val="9C5E59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9"/>
    <w:rsid w:val="00002D21"/>
    <w:rsid w:val="00022F5D"/>
    <w:rsid w:val="0008027E"/>
    <w:rsid w:val="000B2D70"/>
    <w:rsid w:val="00151E0F"/>
    <w:rsid w:val="001B4C42"/>
    <w:rsid w:val="002E5E3A"/>
    <w:rsid w:val="0033799C"/>
    <w:rsid w:val="00395C3F"/>
    <w:rsid w:val="003A71EA"/>
    <w:rsid w:val="00507230"/>
    <w:rsid w:val="00583C8E"/>
    <w:rsid w:val="005E110A"/>
    <w:rsid w:val="006C63E3"/>
    <w:rsid w:val="007009B8"/>
    <w:rsid w:val="00721BB9"/>
    <w:rsid w:val="007C61B9"/>
    <w:rsid w:val="007D5E26"/>
    <w:rsid w:val="007E23B0"/>
    <w:rsid w:val="008379B5"/>
    <w:rsid w:val="008C1771"/>
    <w:rsid w:val="00A81BC2"/>
    <w:rsid w:val="00AA2A86"/>
    <w:rsid w:val="00AA7C52"/>
    <w:rsid w:val="00BB4A1F"/>
    <w:rsid w:val="00C03373"/>
    <w:rsid w:val="00C87F73"/>
    <w:rsid w:val="00CE2D94"/>
    <w:rsid w:val="00D90E03"/>
    <w:rsid w:val="00E24890"/>
    <w:rsid w:val="00E3779F"/>
    <w:rsid w:val="00E50643"/>
    <w:rsid w:val="00ED413B"/>
    <w:rsid w:val="00EF38A9"/>
    <w:rsid w:val="00F240B7"/>
    <w:rsid w:val="00F86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3A7A6EA-1AD7-4F43-829F-375E00AB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BB9"/>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721BB9"/>
    <w:rPr>
      <w:color w:val="0000FF"/>
      <w:u w:val="single"/>
    </w:rPr>
  </w:style>
  <w:style w:type="paragraph" w:styleId="En-tte">
    <w:name w:val="header"/>
    <w:basedOn w:val="Normal"/>
    <w:link w:val="En-tteCar"/>
    <w:rsid w:val="00721BB9"/>
    <w:pPr>
      <w:tabs>
        <w:tab w:val="center" w:pos="4536"/>
        <w:tab w:val="right" w:pos="9072"/>
      </w:tabs>
    </w:pPr>
  </w:style>
  <w:style w:type="character" w:customStyle="1" w:styleId="En-tteCar">
    <w:name w:val="En-tête Car"/>
    <w:basedOn w:val="Policepardfaut"/>
    <w:link w:val="En-tte"/>
    <w:rsid w:val="00721BB9"/>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21BB9"/>
    <w:pPr>
      <w:ind w:left="720" w:firstLine="360"/>
      <w:contextualSpacing/>
    </w:pPr>
    <w:rPr>
      <w:rFonts w:ascii="Calibri" w:eastAsia="Calibri" w:hAnsi="Calibri"/>
      <w:sz w:val="22"/>
      <w:szCs w:val="22"/>
      <w:lang w:val="en-US" w:eastAsia="en-US" w:bidi="en-US"/>
    </w:rPr>
  </w:style>
  <w:style w:type="paragraph" w:styleId="NormalWeb">
    <w:name w:val="Normal (Web)"/>
    <w:basedOn w:val="Normal"/>
    <w:uiPriority w:val="99"/>
    <w:semiHidden/>
    <w:unhideWhenUsed/>
    <w:rsid w:val="00721BB9"/>
    <w:pPr>
      <w:spacing w:before="100" w:beforeAutospacing="1" w:after="100" w:afterAutospacing="1"/>
    </w:pPr>
    <w:rPr>
      <w:rFonts w:eastAsiaTheme="minorEastAsia"/>
      <w:sz w:val="24"/>
      <w:szCs w:val="24"/>
    </w:rPr>
  </w:style>
  <w:style w:type="paragraph" w:styleId="Pieddepage">
    <w:name w:val="footer"/>
    <w:basedOn w:val="Normal"/>
    <w:link w:val="PieddepageCar"/>
    <w:uiPriority w:val="99"/>
    <w:unhideWhenUsed/>
    <w:rsid w:val="00721BB9"/>
    <w:pPr>
      <w:tabs>
        <w:tab w:val="center" w:pos="4536"/>
        <w:tab w:val="right" w:pos="9072"/>
      </w:tabs>
    </w:pPr>
  </w:style>
  <w:style w:type="character" w:customStyle="1" w:styleId="PieddepageCar">
    <w:name w:val="Pied de page Car"/>
    <w:basedOn w:val="Policepardfaut"/>
    <w:link w:val="Pieddepage"/>
    <w:uiPriority w:val="99"/>
    <w:rsid w:val="00721BB9"/>
    <w:rPr>
      <w:rFonts w:ascii="Times New Roman" w:eastAsia="Times New Roman" w:hAnsi="Times New Roman" w:cs="Times New Roman"/>
      <w:sz w:val="20"/>
      <w:szCs w:val="20"/>
      <w:lang w:eastAsia="fr-FR"/>
    </w:rPr>
  </w:style>
  <w:style w:type="table" w:styleId="Grilledutableau">
    <w:name w:val="Table Grid"/>
    <w:basedOn w:val="TableauNormal"/>
    <w:rsid w:val="00721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721BB9"/>
    <w:pPr>
      <w:spacing w:after="0" w:line="240" w:lineRule="auto"/>
    </w:pPr>
  </w:style>
  <w:style w:type="paragraph" w:styleId="Retraitcorpsdetexte">
    <w:name w:val="Body Text Indent"/>
    <w:basedOn w:val="Normal"/>
    <w:link w:val="RetraitcorpsdetexteCar"/>
    <w:rsid w:val="00721BB9"/>
    <w:pPr>
      <w:spacing w:after="120"/>
      <w:ind w:left="283"/>
    </w:pPr>
    <w:rPr>
      <w:sz w:val="24"/>
      <w:szCs w:val="24"/>
    </w:rPr>
  </w:style>
  <w:style w:type="character" w:customStyle="1" w:styleId="RetraitcorpsdetexteCar">
    <w:name w:val="Retrait corps de texte Car"/>
    <w:basedOn w:val="Policepardfaut"/>
    <w:link w:val="Retraitcorpsdetexte"/>
    <w:rsid w:val="00721BB9"/>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721BB9"/>
    <w:rPr>
      <w:color w:val="808080"/>
    </w:rPr>
  </w:style>
  <w:style w:type="paragraph" w:styleId="Textedebulles">
    <w:name w:val="Balloon Text"/>
    <w:basedOn w:val="Normal"/>
    <w:link w:val="TextedebullesCar"/>
    <w:uiPriority w:val="99"/>
    <w:semiHidden/>
    <w:unhideWhenUsed/>
    <w:rsid w:val="00721BB9"/>
    <w:rPr>
      <w:rFonts w:ascii="Tahoma" w:hAnsi="Tahoma" w:cs="Tahoma"/>
      <w:sz w:val="16"/>
      <w:szCs w:val="16"/>
    </w:rPr>
  </w:style>
  <w:style w:type="character" w:customStyle="1" w:styleId="TextedebullesCar">
    <w:name w:val="Texte de bulles Car"/>
    <w:basedOn w:val="Policepardfaut"/>
    <w:link w:val="Textedebulles"/>
    <w:uiPriority w:val="99"/>
    <w:semiHidden/>
    <w:rsid w:val="00721BB9"/>
    <w:rPr>
      <w:rFonts w:ascii="Tahoma" w:eastAsia="Times New Roman" w:hAnsi="Tahoma" w:cs="Tahoma"/>
      <w:sz w:val="16"/>
      <w:szCs w:val="16"/>
      <w:lang w:eastAsia="fr-FR"/>
    </w:rPr>
  </w:style>
  <w:style w:type="paragraph" w:styleId="Commentaire">
    <w:name w:val="annotation text"/>
    <w:basedOn w:val="Normal"/>
    <w:link w:val="CommentaireCar"/>
    <w:uiPriority w:val="99"/>
    <w:semiHidden/>
    <w:unhideWhenUsed/>
    <w:rsid w:val="0033799C"/>
  </w:style>
  <w:style w:type="character" w:customStyle="1" w:styleId="CommentaireCar">
    <w:name w:val="Commentaire Car"/>
    <w:basedOn w:val="Policepardfaut"/>
    <w:link w:val="Commentaire"/>
    <w:uiPriority w:val="99"/>
    <w:semiHidden/>
    <w:rsid w:val="0033799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3799C"/>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33799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FC1CDE42B94E5CBC27CBAE21A0EDB8"/>
        <w:category>
          <w:name w:val="Général"/>
          <w:gallery w:val="placeholder"/>
        </w:category>
        <w:types>
          <w:type w:val="bbPlcHdr"/>
        </w:types>
        <w:behaviors>
          <w:behavior w:val="content"/>
        </w:behaviors>
        <w:guid w:val="{7CBCD570-D169-472E-92C2-C0FAB15C81F4}"/>
      </w:docPartPr>
      <w:docPartBody>
        <w:p w:rsidR="00515F25" w:rsidRDefault="00404771" w:rsidP="00404771">
          <w:pPr>
            <w:pStyle w:val="55FC1CDE42B94E5CBC27CBAE21A0EDB8"/>
          </w:pPr>
          <w:r w:rsidRPr="00BD2CF8">
            <w:rPr>
              <w:rStyle w:val="Textedelespacerserv"/>
            </w:rPr>
            <w:t>Cliquez ici pour taper du texte.</w:t>
          </w:r>
        </w:p>
      </w:docPartBody>
    </w:docPart>
    <w:docPart>
      <w:docPartPr>
        <w:name w:val="A932E4CA169245E0BFAC7F0A1698B6A7"/>
        <w:category>
          <w:name w:val="Général"/>
          <w:gallery w:val="placeholder"/>
        </w:category>
        <w:types>
          <w:type w:val="bbPlcHdr"/>
        </w:types>
        <w:behaviors>
          <w:behavior w:val="content"/>
        </w:behaviors>
        <w:guid w:val="{02C67E2E-B43C-48DE-B497-E2C4B57CCF76}"/>
      </w:docPartPr>
      <w:docPartBody>
        <w:p w:rsidR="00515F25" w:rsidRDefault="00404771" w:rsidP="00404771">
          <w:pPr>
            <w:pStyle w:val="A932E4CA169245E0BFAC7F0A1698B6A7"/>
          </w:pPr>
          <w:r w:rsidRPr="00BD2CF8">
            <w:rPr>
              <w:rStyle w:val="Textedelespacerserv"/>
            </w:rPr>
            <w:t>Cliquez ici pour taper du texte.</w:t>
          </w:r>
        </w:p>
      </w:docPartBody>
    </w:docPart>
    <w:docPart>
      <w:docPartPr>
        <w:name w:val="2C1C4D3424C2437F8893967C4A1C0052"/>
        <w:category>
          <w:name w:val="Général"/>
          <w:gallery w:val="placeholder"/>
        </w:category>
        <w:types>
          <w:type w:val="bbPlcHdr"/>
        </w:types>
        <w:behaviors>
          <w:behavior w:val="content"/>
        </w:behaviors>
        <w:guid w:val="{58046160-67C5-4AA7-A846-24DDCDE12606}"/>
      </w:docPartPr>
      <w:docPartBody>
        <w:p w:rsidR="00515F25" w:rsidRDefault="00404771" w:rsidP="00404771">
          <w:pPr>
            <w:pStyle w:val="2C1C4D3424C2437F8893967C4A1C0052"/>
          </w:pPr>
          <w:r w:rsidRPr="00BD2CF8">
            <w:rPr>
              <w:rStyle w:val="Textedelespacerserv"/>
            </w:rPr>
            <w:t>Cliquez ici pour taper du texte.</w:t>
          </w:r>
        </w:p>
      </w:docPartBody>
    </w:docPart>
    <w:docPart>
      <w:docPartPr>
        <w:name w:val="D9647419B55F42EBB7BB9B2C41565F3B"/>
        <w:category>
          <w:name w:val="Général"/>
          <w:gallery w:val="placeholder"/>
        </w:category>
        <w:types>
          <w:type w:val="bbPlcHdr"/>
        </w:types>
        <w:behaviors>
          <w:behavior w:val="content"/>
        </w:behaviors>
        <w:guid w:val="{09983623-A64C-449A-914C-33CFCDC09BB0}"/>
      </w:docPartPr>
      <w:docPartBody>
        <w:p w:rsidR="00515F25" w:rsidRDefault="00404771" w:rsidP="00404771">
          <w:pPr>
            <w:pStyle w:val="D9647419B55F42EBB7BB9B2C41565F3B"/>
          </w:pPr>
          <w:r w:rsidRPr="00BD2CF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04771"/>
    <w:rsid w:val="00234541"/>
    <w:rsid w:val="002819AB"/>
    <w:rsid w:val="003906DB"/>
    <w:rsid w:val="00404771"/>
    <w:rsid w:val="00515F25"/>
    <w:rsid w:val="005840CA"/>
    <w:rsid w:val="005F7B2B"/>
    <w:rsid w:val="00630ADC"/>
    <w:rsid w:val="00787952"/>
    <w:rsid w:val="00C978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4771"/>
    <w:rPr>
      <w:color w:val="808080"/>
    </w:rPr>
  </w:style>
  <w:style w:type="paragraph" w:customStyle="1" w:styleId="55FC1CDE42B94E5CBC27CBAE21A0EDB8">
    <w:name w:val="55FC1CDE42B94E5CBC27CBAE21A0EDB8"/>
    <w:rsid w:val="00404771"/>
  </w:style>
  <w:style w:type="paragraph" w:customStyle="1" w:styleId="A932E4CA169245E0BFAC7F0A1698B6A7">
    <w:name w:val="A932E4CA169245E0BFAC7F0A1698B6A7"/>
    <w:rsid w:val="00404771"/>
  </w:style>
  <w:style w:type="paragraph" w:customStyle="1" w:styleId="B0780E260F2342BEB2F0E483700795B1">
    <w:name w:val="B0780E260F2342BEB2F0E483700795B1"/>
    <w:rsid w:val="00404771"/>
  </w:style>
  <w:style w:type="paragraph" w:customStyle="1" w:styleId="2C1C4D3424C2437F8893967C4A1C0052">
    <w:name w:val="2C1C4D3424C2437F8893967C4A1C0052"/>
    <w:rsid w:val="00404771"/>
  </w:style>
  <w:style w:type="paragraph" w:customStyle="1" w:styleId="578FB560887B4BEB92494131265E7F13">
    <w:name w:val="578FB560887B4BEB92494131265E7F13"/>
    <w:rsid w:val="00404771"/>
  </w:style>
  <w:style w:type="paragraph" w:customStyle="1" w:styleId="D9647419B55F42EBB7BB9B2C41565F3B">
    <w:name w:val="D9647419B55F42EBB7BB9B2C41565F3B"/>
    <w:rsid w:val="00404771"/>
  </w:style>
  <w:style w:type="paragraph" w:customStyle="1" w:styleId="46AAE5DADF744965BD76795E436362C5">
    <w:name w:val="46AAE5DADF744965BD76795E436362C5"/>
    <w:rsid w:val="00404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2170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Murielle</dc:creator>
  <cp:lastModifiedBy>Directrice NDH</cp:lastModifiedBy>
  <cp:revision>3</cp:revision>
  <dcterms:created xsi:type="dcterms:W3CDTF">2018-07-12T11:26:00Z</dcterms:created>
  <dcterms:modified xsi:type="dcterms:W3CDTF">2018-07-16T12:19:00Z</dcterms:modified>
</cp:coreProperties>
</file>